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137D" w14:textId="26A833E3" w:rsidR="00F1553D" w:rsidRPr="009225F3" w:rsidRDefault="00F1553D" w:rsidP="009225F3">
      <w:pPr>
        <w:spacing w:after="240" w:line="240" w:lineRule="atLeast"/>
        <w:jc w:val="center"/>
        <w:rPr>
          <w:rFonts w:cstheme="minorHAnsi"/>
          <w:b/>
          <w:bCs/>
          <w:color w:val="000000"/>
          <w:lang w:eastAsia="it-IT" w:bidi="it-IT"/>
        </w:rPr>
      </w:pPr>
      <w:r w:rsidRPr="009225F3">
        <w:rPr>
          <w:rFonts w:cstheme="minorHAnsi"/>
          <w:b/>
          <w:bCs/>
          <w:color w:val="000000"/>
          <w:lang w:eastAsia="it-IT" w:bidi="it-IT"/>
        </w:rPr>
        <w:t>Modulo di delega per l’intervento all’Assemblea dei Partecipanti</w:t>
      </w:r>
    </w:p>
    <w:p w14:paraId="35B9CC4A" w14:textId="351264F6" w:rsidR="00731A74" w:rsidRDefault="00A83A56" w:rsidP="009225F3">
      <w:pPr>
        <w:pStyle w:val="Corpodeltesto0"/>
        <w:shd w:val="clear" w:color="auto" w:fill="auto"/>
        <w:tabs>
          <w:tab w:val="left" w:leader="dot" w:pos="8946"/>
        </w:tabs>
        <w:spacing w:after="240" w:line="240" w:lineRule="atLeast"/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</w:t>
      </w:r>
      <w:r w:rsidRPr="00A83A56">
        <w:rPr>
          <w:rFonts w:asciiTheme="minorHAnsi" w:hAnsiTheme="minorHAnsi" w:cstheme="minorHAnsi"/>
          <w:i/>
          <w:iCs/>
          <w:color w:val="000000"/>
          <w:sz w:val="22"/>
          <w:szCs w:val="22"/>
          <w:lang w:eastAsia="it-IT" w:bidi="it-IT"/>
        </w:rPr>
        <w:t>persona fisica</w:t>
      </w: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]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Il/la sottoscritto/a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[•]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, nato/a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[•],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il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[•],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residente a</w:t>
      </w:r>
      <w:r w:rsidR="00612FE3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[•],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in</w:t>
      </w:r>
      <w:r w:rsidR="00612FE3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[•]</w:t>
      </w:r>
      <w:r w:rsidR="00612FE3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,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C.F</w:t>
      </w:r>
      <w:r w:rsidR="00612FE3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. 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[•],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Tel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. [•], e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-mail</w:t>
      </w:r>
      <w:r w:rsidR="00965E1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[•]</w:t>
      </w:r>
      <w:r w:rsidR="0079059D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titolare del diritto di voto in qualità di</w:t>
      </w:r>
      <w:r w:rsid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: </w:t>
      </w:r>
    </w:p>
    <w:p w14:paraId="3EF6705A" w14:textId="33E71264" w:rsidR="00A83A56" w:rsidRPr="009225F3" w:rsidRDefault="00A83A56" w:rsidP="009225F3">
      <w:pPr>
        <w:pStyle w:val="Corpodeltesto0"/>
        <w:shd w:val="clear" w:color="auto" w:fill="auto"/>
        <w:tabs>
          <w:tab w:val="left" w:leader="dot" w:pos="8946"/>
        </w:tabs>
        <w:spacing w:after="24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</w:t>
      </w:r>
      <w:r w:rsidRPr="00A83A56">
        <w:rPr>
          <w:rFonts w:asciiTheme="minorHAnsi" w:hAnsiTheme="minorHAnsi" w:cstheme="minorHAnsi"/>
          <w:i/>
          <w:iCs/>
          <w:color w:val="000000"/>
          <w:sz w:val="22"/>
          <w:szCs w:val="22"/>
          <w:lang w:eastAsia="it-IT" w:bidi="it-IT"/>
        </w:rPr>
        <w:t xml:space="preserve">persona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it-IT" w:bidi="it-IT"/>
        </w:rPr>
        <w:t>giuridica</w:t>
      </w: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] </w:t>
      </w: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Il/la sottoscritto/a [•], nato/a [•], il [•], residente a [•], in [•], C.F. [•], </w:t>
      </w: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in qualità di </w:t>
      </w: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rappresentante legale o procuratore con potere di subdelega in rappresentanza della società [•], con sede in [•], C.F. [•], partita IVA [•]</w:t>
      </w: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, </w:t>
      </w: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Tel. [•], e-mail [•], titolare del diritto di voto in qualità di</w:t>
      </w:r>
      <w:r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:</w:t>
      </w:r>
    </w:p>
    <w:p w14:paraId="33DF05FB" w14:textId="13F46918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 w:firstLine="2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eastAsia="Times New Roman" w:hAnsiTheme="minorHAnsi" w:cstheme="minorHAnsi"/>
          <w:color w:val="000000"/>
          <w:sz w:val="22"/>
          <w:szCs w:val="22"/>
          <w:lang w:eastAsia="it-IT" w:bidi="it-IT"/>
        </w:rPr>
        <w:t>intestatario</w:t>
      </w:r>
    </w:p>
    <w:p w14:paraId="2EA06986" w14:textId="77777777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creditore pignoratizio</w:t>
      </w:r>
    </w:p>
    <w:p w14:paraId="5AFD12B1" w14:textId="77777777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riportatore</w:t>
      </w:r>
    </w:p>
    <w:p w14:paraId="39C30869" w14:textId="77777777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usufruttuario</w:t>
      </w:r>
    </w:p>
    <w:p w14:paraId="0A268482" w14:textId="77777777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custode</w:t>
      </w:r>
    </w:p>
    <w:p w14:paraId="02B612F9" w14:textId="77777777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gestore</w:t>
      </w:r>
    </w:p>
    <w:p w14:paraId="1E028039" w14:textId="3D9FC6C2" w:rsidR="00731A74" w:rsidRPr="009225F3" w:rsidRDefault="00731A74" w:rsidP="009225F3">
      <w:pPr>
        <w:pStyle w:val="Corpodeltesto0"/>
        <w:numPr>
          <w:ilvl w:val="0"/>
          <w:numId w:val="2"/>
        </w:numPr>
        <w:shd w:val="clear" w:color="auto" w:fill="auto"/>
        <w:tabs>
          <w:tab w:val="left" w:pos="738"/>
          <w:tab w:val="left" w:leader="dot" w:pos="3639"/>
        </w:tabs>
        <w:spacing w:after="240" w:line="240" w:lineRule="atLeast"/>
        <w:ind w:left="380"/>
        <w:jc w:val="lef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altro </w:t>
      </w:r>
      <w:r w:rsidR="00AA68E9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[</w:t>
      </w:r>
      <w:r w:rsidRPr="00AA68E9">
        <w:rPr>
          <w:rFonts w:asciiTheme="minorHAnsi" w:hAnsiTheme="minorHAnsi" w:cstheme="minorHAnsi"/>
          <w:i/>
          <w:iCs/>
          <w:color w:val="000000"/>
          <w:sz w:val="22"/>
          <w:szCs w:val="22"/>
          <w:lang w:eastAsia="it-IT" w:bidi="it-IT"/>
        </w:rPr>
        <w:t>specificare</w:t>
      </w:r>
      <w:r w:rsidR="00AA68E9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]</w:t>
      </w:r>
    </w:p>
    <w:p w14:paraId="42FEDC75" w14:textId="77777777" w:rsidR="00731A74" w:rsidRPr="009225F3" w:rsidRDefault="00731A74" w:rsidP="009225F3">
      <w:pPr>
        <w:pStyle w:val="Titolo10"/>
        <w:keepNext/>
        <w:keepLines/>
        <w:shd w:val="clear" w:color="auto" w:fill="auto"/>
        <w:spacing w:after="240" w:line="240" w:lineRule="atLeast"/>
        <w:rPr>
          <w:rFonts w:asciiTheme="minorHAnsi" w:hAnsiTheme="minorHAnsi" w:cstheme="minorHAnsi"/>
          <w:sz w:val="22"/>
          <w:szCs w:val="22"/>
        </w:rPr>
      </w:pPr>
      <w:bookmarkStart w:id="0" w:name="bookmark0"/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DELEGA</w:t>
      </w:r>
      <w:bookmarkEnd w:id="0"/>
    </w:p>
    <w:p w14:paraId="54342BA1" w14:textId="77777777" w:rsidR="00ED0D17" w:rsidRPr="009225F3" w:rsidRDefault="00ED0D17" w:rsidP="009225F3">
      <w:pPr>
        <w:numPr>
          <w:ilvl w:val="0"/>
          <w:numId w:val="1"/>
        </w:numPr>
        <w:tabs>
          <w:tab w:val="num" w:pos="720"/>
        </w:tabs>
        <w:spacing w:after="240" w:line="240" w:lineRule="atLeast"/>
        <w:ind w:left="720"/>
        <w:jc w:val="both"/>
        <w:rPr>
          <w:rFonts w:cstheme="minorHAnsi"/>
        </w:rPr>
      </w:pPr>
      <w:r w:rsidRPr="009225F3">
        <w:rPr>
          <w:rFonts w:cstheme="minorHAnsi"/>
        </w:rPr>
        <w:t>[•], nato a [•], il [•], C.F. [•];</w:t>
      </w:r>
    </w:p>
    <w:p w14:paraId="707A9A73" w14:textId="77777777" w:rsidR="00ED0D17" w:rsidRPr="009225F3" w:rsidRDefault="00ED0D17" w:rsidP="009225F3">
      <w:pPr>
        <w:numPr>
          <w:ilvl w:val="0"/>
          <w:numId w:val="1"/>
        </w:numPr>
        <w:tabs>
          <w:tab w:val="num" w:pos="720"/>
        </w:tabs>
        <w:spacing w:after="240" w:line="240" w:lineRule="atLeast"/>
        <w:ind w:left="720"/>
        <w:jc w:val="both"/>
        <w:rPr>
          <w:rFonts w:cstheme="minorHAnsi"/>
        </w:rPr>
      </w:pPr>
      <w:r w:rsidRPr="009225F3">
        <w:rPr>
          <w:rFonts w:cstheme="minorHAnsi"/>
        </w:rPr>
        <w:t>[•], nato a [•], il [•], C.F. [•]; e</w:t>
      </w:r>
    </w:p>
    <w:p w14:paraId="2A841B40" w14:textId="77777777" w:rsidR="00ED0D17" w:rsidRPr="009225F3" w:rsidRDefault="00ED0D17" w:rsidP="009225F3">
      <w:pPr>
        <w:numPr>
          <w:ilvl w:val="0"/>
          <w:numId w:val="1"/>
        </w:numPr>
        <w:tabs>
          <w:tab w:val="num" w:pos="720"/>
        </w:tabs>
        <w:spacing w:after="240" w:line="240" w:lineRule="atLeast"/>
        <w:ind w:left="720"/>
        <w:jc w:val="both"/>
        <w:rPr>
          <w:rFonts w:cstheme="minorHAnsi"/>
        </w:rPr>
      </w:pPr>
      <w:r w:rsidRPr="009225F3">
        <w:rPr>
          <w:rFonts w:cstheme="minorHAnsi"/>
        </w:rPr>
        <w:t>[•], nato a [•], il [•], C.F. [•];</w:t>
      </w:r>
    </w:p>
    <w:p w14:paraId="7AC3D867" w14:textId="215782FC" w:rsidR="00A50E92" w:rsidRPr="009225F3" w:rsidRDefault="00ED0D17" w:rsidP="009225F3">
      <w:pPr>
        <w:pStyle w:val="Corpodeltesto0"/>
        <w:shd w:val="clear" w:color="auto" w:fill="auto"/>
        <w:spacing w:after="240" w:line="240" w:lineRule="atLeas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sz w:val="22"/>
          <w:szCs w:val="22"/>
        </w:rPr>
        <w:t>in via disgiunta fra loro, a rappresentarlo/a</w:t>
      </w:r>
      <w:r w:rsidR="001F1A78" w:rsidRPr="009225F3">
        <w:rPr>
          <w:rFonts w:asciiTheme="minorHAnsi" w:hAnsiTheme="minorHAnsi" w:cstheme="minorHAnsi"/>
          <w:sz w:val="22"/>
          <w:szCs w:val="22"/>
        </w:rPr>
        <w:t xml:space="preserve"> ne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ll'Assemblea dei Partecipanti 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(l'“</w:t>
      </w:r>
      <w:r w:rsidR="001F1A78" w:rsidRPr="009225F3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 w:bidi="it-IT"/>
        </w:rPr>
        <w:t>Assemblea dei Partecipanti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”) del fondo comune di investimento alternativo italiano di tipo chiuso (FIA italiano immobiliare non riservato) denominato “Opportunità Italia - Fondo comune di investimento immobiliare di tipo chiuso (codice ISIN </w:t>
      </w:r>
      <w:r w:rsidR="001F1A78" w:rsidRPr="009225F3">
        <w:rPr>
          <w:rFonts w:asciiTheme="minorHAnsi" w:hAnsiTheme="minorHAnsi" w:cstheme="minorHAnsi"/>
          <w:color w:val="1C2B39"/>
          <w:sz w:val="22"/>
          <w:szCs w:val="22"/>
          <w:lang w:eastAsia="it-IT" w:bidi="it-IT"/>
        </w:rPr>
        <w:t>IT0004966294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) (il “</w:t>
      </w:r>
      <w:r w:rsidR="001F1A78" w:rsidRPr="009225F3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 w:bidi="it-IT"/>
        </w:rPr>
        <w:t>Fondo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”), gestito da Torre SGR S.p.A. (“</w:t>
      </w:r>
      <w:r w:rsidR="001F1A78" w:rsidRPr="009225F3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 w:bidi="it-IT"/>
        </w:rPr>
        <w:t>Torre SGR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”, la “</w:t>
      </w:r>
      <w:r w:rsidR="001F1A78" w:rsidRPr="009225F3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 w:bidi="it-IT"/>
        </w:rPr>
        <w:t>SGR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”), convocata per il </w:t>
      </w:r>
      <w:r w:rsidR="001F1A78" w:rsidRPr="00A17E64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giorno </w:t>
      </w:r>
      <w:r w:rsidR="00E07E9F" w:rsidRPr="00A17E64">
        <w:rPr>
          <w:rFonts w:asciiTheme="minorHAnsi" w:hAnsiTheme="minorHAnsi" w:cstheme="minorHAnsi"/>
          <w:spacing w:val="1"/>
          <w:sz w:val="22"/>
          <w:szCs w:val="22"/>
        </w:rPr>
        <w:t>16 dicembre 2020, alle ore 12:00</w:t>
      </w:r>
      <w:r w:rsidR="00E07E9F" w:rsidRPr="00A17E64">
        <w:rPr>
          <w:rFonts w:asciiTheme="minorHAnsi" w:hAnsiTheme="minorHAnsi" w:cstheme="minorHAnsi"/>
          <w:spacing w:val="-1"/>
          <w:sz w:val="22"/>
          <w:szCs w:val="22"/>
        </w:rPr>
        <w:t xml:space="preserve">, presso </w:t>
      </w:r>
      <w:r w:rsidR="00160373">
        <w:rPr>
          <w:rFonts w:asciiTheme="minorHAnsi" w:hAnsiTheme="minorHAnsi" w:cstheme="minorHAnsi"/>
          <w:spacing w:val="-1"/>
          <w:sz w:val="22"/>
          <w:szCs w:val="22"/>
        </w:rPr>
        <w:t xml:space="preserve">locali appositamente individuati in </w:t>
      </w:r>
      <w:r w:rsidR="00E07E9F" w:rsidRPr="00A17E64">
        <w:rPr>
          <w:rFonts w:asciiTheme="minorHAnsi" w:hAnsiTheme="minorHAnsi" w:cstheme="minorHAnsi"/>
          <w:spacing w:val="1"/>
          <w:sz w:val="22"/>
          <w:szCs w:val="22"/>
        </w:rPr>
        <w:t>via Mario Carucci 131 (Roma</w:t>
      </w:r>
      <w:r w:rsidR="00E07E9F" w:rsidRPr="00A17E64">
        <w:rPr>
          <w:rFonts w:asciiTheme="minorHAnsi" w:hAnsiTheme="minorHAnsi" w:cstheme="minorHAnsi"/>
          <w:spacing w:val="-1"/>
          <w:sz w:val="22"/>
          <w:szCs w:val="22"/>
        </w:rPr>
        <w:t>)</w:t>
      </w:r>
      <w:r w:rsidR="00B84BEA" w:rsidRPr="00A17E64">
        <w:rPr>
          <w:rFonts w:asciiTheme="minorHAnsi" w:hAnsiTheme="minorHAnsi" w:cstheme="minorHAnsi"/>
          <w:spacing w:val="-1"/>
          <w:sz w:val="22"/>
          <w:szCs w:val="22"/>
        </w:rPr>
        <w:t xml:space="preserve">, ovvero presso altro luogo che la SGR si riserva di comunicare qualora necessario </w:t>
      </w:r>
      <w:r w:rsidR="008700D6" w:rsidRPr="00A17E64">
        <w:rPr>
          <w:rFonts w:asciiTheme="minorHAnsi" w:hAnsiTheme="minorHAnsi" w:cstheme="minorHAnsi"/>
          <w:spacing w:val="-1"/>
          <w:sz w:val="22"/>
          <w:szCs w:val="22"/>
        </w:rPr>
        <w:t>in conseguenza dell’emergenza epidemiologica da COVID</w:t>
      </w:r>
      <w:r w:rsidR="008700D6" w:rsidRPr="009225F3">
        <w:rPr>
          <w:rFonts w:asciiTheme="minorHAnsi" w:hAnsiTheme="minorHAnsi" w:cstheme="minorHAnsi"/>
          <w:spacing w:val="-1"/>
          <w:sz w:val="22"/>
          <w:szCs w:val="22"/>
        </w:rPr>
        <w:t>-19</w:t>
      </w:r>
      <w:r w:rsidR="001F1A78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,</w:t>
      </w:r>
      <w:r w:rsidR="00A50E92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</w:t>
      </w:r>
      <w:r w:rsidR="00A50E92" w:rsidRPr="009225F3">
        <w:rPr>
          <w:rFonts w:asciiTheme="minorHAnsi" w:hAnsiTheme="minorHAnsi" w:cstheme="minorHAnsi"/>
          <w:sz w:val="22"/>
          <w:szCs w:val="22"/>
        </w:rPr>
        <w:t xml:space="preserve">per deliberare sul seguente ordine del giorno: </w:t>
      </w:r>
    </w:p>
    <w:p w14:paraId="4FA84B13" w14:textId="07938C1E" w:rsidR="00A50E92" w:rsidRPr="009225F3" w:rsidRDefault="00A50E92" w:rsidP="009225F3">
      <w:pPr>
        <w:pStyle w:val="Corpodeltesto0"/>
        <w:shd w:val="clear" w:color="auto" w:fill="auto"/>
        <w:spacing w:after="240" w:line="240" w:lineRule="atLeast"/>
        <w:rPr>
          <w:rFonts w:asciiTheme="minorHAnsi" w:hAnsiTheme="minorHAnsi" w:cstheme="minorHAnsi"/>
          <w:sz w:val="22"/>
          <w:szCs w:val="22"/>
        </w:rPr>
      </w:pPr>
      <w:r w:rsidRPr="009225F3">
        <w:rPr>
          <w:rFonts w:asciiTheme="minorHAnsi" w:hAnsiTheme="minorHAnsi" w:cstheme="minorHAnsi"/>
          <w:sz w:val="22"/>
          <w:szCs w:val="22"/>
        </w:rPr>
        <w:t xml:space="preserve">1) Nomina del Presidente dell’Assemblea dei Partecipanti del Fondo per il triennio 2020–2022 e determinazione del relativo compenso; </w:t>
      </w:r>
    </w:p>
    <w:p w14:paraId="38A9496B" w14:textId="51C1F8A5" w:rsidR="00A50E92" w:rsidRPr="009225F3" w:rsidRDefault="00A50E92" w:rsidP="009225F3">
      <w:pPr>
        <w:pStyle w:val="Corpodeltesto0"/>
        <w:shd w:val="clear" w:color="auto" w:fill="auto"/>
        <w:spacing w:after="240" w:line="240" w:lineRule="atLeast"/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</w:pPr>
      <w:r w:rsidRPr="009225F3">
        <w:rPr>
          <w:rFonts w:asciiTheme="minorHAnsi" w:hAnsiTheme="minorHAnsi" w:cstheme="minorHAnsi"/>
          <w:sz w:val="22"/>
          <w:szCs w:val="22"/>
        </w:rPr>
        <w:t>2) Nomina dei membri del Comitato Consultivo per il triennio 2020–2022 e determinazione dei relativi compensi.</w:t>
      </w:r>
    </w:p>
    <w:p w14:paraId="04F09877" w14:textId="77777777" w:rsidR="005B0F11" w:rsidRPr="009225F3" w:rsidRDefault="002334CC" w:rsidP="009225F3">
      <w:pPr>
        <w:pStyle w:val="Corpodeltesto0"/>
        <w:shd w:val="clear" w:color="auto" w:fill="auto"/>
        <w:spacing w:after="240" w:line="240" w:lineRule="atLeast"/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</w:pPr>
      <w:r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La presente delega </w:t>
      </w:r>
      <w:r w:rsidR="005B0F11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è conferita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con riferimento a n</w:t>
      </w:r>
      <w:r w:rsidR="005B0F11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. </w:t>
      </w:r>
      <w:r w:rsidR="005B0F11" w:rsidRPr="009225F3">
        <w:rPr>
          <w:rFonts w:asciiTheme="minorHAnsi" w:hAnsiTheme="minorHAnsi" w:cstheme="minorHAnsi"/>
          <w:sz w:val="22"/>
          <w:szCs w:val="22"/>
        </w:rPr>
        <w:t>[•]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quote del Fondo (Codice ISIN IT0004966294) registrate nel</w:t>
      </w:r>
      <w:r w:rsidR="005B0F11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conto titoli n. </w:t>
      </w:r>
      <w:r w:rsidR="005B0F11" w:rsidRPr="009225F3">
        <w:rPr>
          <w:rFonts w:asciiTheme="minorHAnsi" w:hAnsiTheme="minorHAnsi" w:cstheme="minorHAnsi"/>
          <w:sz w:val="22"/>
          <w:szCs w:val="22"/>
        </w:rPr>
        <w:t xml:space="preserve">[•]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presso </w:t>
      </w:r>
      <w:r w:rsidR="005B0F11" w:rsidRPr="009225F3">
        <w:rPr>
          <w:rFonts w:asciiTheme="minorHAnsi" w:hAnsiTheme="minorHAnsi" w:cstheme="minorHAnsi"/>
          <w:sz w:val="22"/>
          <w:szCs w:val="22"/>
        </w:rPr>
        <w:t xml:space="preserve">[•],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ABI</w:t>
      </w:r>
      <w:r w:rsidR="005B0F11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 xml:space="preserve"> </w:t>
      </w:r>
      <w:r w:rsidR="005B0F11" w:rsidRPr="009225F3">
        <w:rPr>
          <w:rFonts w:asciiTheme="minorHAnsi" w:hAnsiTheme="minorHAnsi" w:cstheme="minorHAnsi"/>
          <w:sz w:val="22"/>
          <w:szCs w:val="22"/>
        </w:rPr>
        <w:t xml:space="preserve">[•], </w:t>
      </w:r>
      <w:r w:rsidR="00731A74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CAB</w:t>
      </w:r>
      <w:r w:rsidR="005B0F11" w:rsidRPr="009225F3">
        <w:rPr>
          <w:rFonts w:asciiTheme="minorHAnsi" w:hAnsiTheme="minorHAnsi" w:cstheme="minorHAnsi"/>
          <w:color w:val="000000"/>
          <w:sz w:val="22"/>
          <w:szCs w:val="22"/>
          <w:lang w:eastAsia="it-IT" w:bidi="it-IT"/>
        </w:rPr>
        <w:t>.</w:t>
      </w:r>
    </w:p>
    <w:p w14:paraId="5310C1AC" w14:textId="5B89F856" w:rsidR="00C5715C" w:rsidRPr="009225F3" w:rsidRDefault="00D11BBF" w:rsidP="009225F3">
      <w:pPr>
        <w:spacing w:after="240" w:line="240" w:lineRule="atLeast"/>
        <w:jc w:val="both"/>
        <w:rPr>
          <w:rFonts w:cstheme="minorHAnsi"/>
        </w:rPr>
      </w:pPr>
      <w:r w:rsidRPr="009225F3">
        <w:rPr>
          <w:rFonts w:cstheme="minorHAnsi"/>
        </w:rPr>
        <w:t xml:space="preserve">Il </w:t>
      </w:r>
      <w:r w:rsidR="00C5715C" w:rsidRPr="009225F3">
        <w:rPr>
          <w:rFonts w:cstheme="minorHAnsi"/>
        </w:rPr>
        <w:t>sottoscritt</w:t>
      </w:r>
      <w:r w:rsidRPr="009225F3">
        <w:rPr>
          <w:rFonts w:cstheme="minorHAnsi"/>
        </w:rPr>
        <w:t>o</w:t>
      </w:r>
      <w:r w:rsidR="00C5715C" w:rsidRPr="009225F3">
        <w:rPr>
          <w:rFonts w:cstheme="minorHAnsi"/>
        </w:rPr>
        <w:t xml:space="preserve"> conferisce ai suddetti delegati</w:t>
      </w:r>
      <w:r w:rsidR="001A4008">
        <w:rPr>
          <w:rFonts w:cstheme="minorHAnsi"/>
        </w:rPr>
        <w:t>,</w:t>
      </w:r>
      <w:r w:rsidR="00C5715C" w:rsidRPr="009225F3">
        <w:rPr>
          <w:rFonts w:cstheme="minorHAnsi"/>
        </w:rPr>
        <w:t xml:space="preserve"> in via disgiunta fra loro, ogni più ampio potere</w:t>
      </w:r>
      <w:r w:rsidR="001A4008">
        <w:rPr>
          <w:rFonts w:cstheme="minorHAnsi"/>
        </w:rPr>
        <w:t xml:space="preserve"> nei limiti della presente Delega</w:t>
      </w:r>
      <w:r w:rsidRPr="009225F3">
        <w:rPr>
          <w:rFonts w:cstheme="minorHAnsi"/>
        </w:rPr>
        <w:t>, i</w:t>
      </w:r>
      <w:r w:rsidR="00C5715C" w:rsidRPr="009225F3">
        <w:rPr>
          <w:rFonts w:cstheme="minorHAnsi"/>
        </w:rPr>
        <w:t>l tutto con promessa di avere fin d’ora per valido e ratificato l’operato dei suddetti delegati e con l’impegno incondizionato a tenere gli stessi indenni e manlevati da ogni costo, azione o responsabilità di qualsiasi natura derivante a qualunque titolo dall’esercizio del diritto di voto nell</w:t>
      </w:r>
      <w:r w:rsidR="007614AF" w:rsidRPr="009225F3">
        <w:rPr>
          <w:rFonts w:cstheme="minorHAnsi"/>
        </w:rPr>
        <w:t>’A</w:t>
      </w:r>
      <w:r w:rsidR="00C5715C" w:rsidRPr="009225F3">
        <w:rPr>
          <w:rFonts w:cstheme="minorHAnsi"/>
        </w:rPr>
        <w:t xml:space="preserve">ssemblea </w:t>
      </w:r>
      <w:r w:rsidR="007614AF" w:rsidRPr="009225F3">
        <w:rPr>
          <w:rFonts w:cstheme="minorHAnsi"/>
        </w:rPr>
        <w:t xml:space="preserve">dei Partecipanti </w:t>
      </w:r>
      <w:r w:rsidR="00C5715C" w:rsidRPr="009225F3">
        <w:rPr>
          <w:rFonts w:cstheme="minorHAnsi"/>
        </w:rPr>
        <w:t>e/o dall’esercizio dei poteri ad essi conferiti con la presente delega.</w:t>
      </w:r>
    </w:p>
    <w:p w14:paraId="365DD7FF" w14:textId="2E6EF9EA" w:rsidR="00D11BBF" w:rsidRPr="009225F3" w:rsidRDefault="00D11BBF" w:rsidP="0086266C">
      <w:pPr>
        <w:spacing w:after="240" w:line="240" w:lineRule="atLeast"/>
        <w:jc w:val="both"/>
        <w:rPr>
          <w:rFonts w:cstheme="minorHAnsi"/>
          <w:color w:val="000000"/>
          <w:lang w:eastAsia="it-IT" w:bidi="it-IT"/>
        </w:rPr>
      </w:pPr>
      <w:r w:rsidRPr="009225F3">
        <w:rPr>
          <w:rFonts w:cstheme="minorHAnsi"/>
        </w:rPr>
        <w:t>[</w:t>
      </w:r>
      <w:r w:rsidRPr="00101401">
        <w:rPr>
          <w:rFonts w:cstheme="minorHAnsi"/>
          <w:i/>
          <w:iCs/>
        </w:rPr>
        <w:t>Luogo, Data</w:t>
      </w:r>
      <w:r w:rsidRPr="009225F3">
        <w:rPr>
          <w:rFonts w:cstheme="minorHAnsi"/>
        </w:rPr>
        <w:t>]</w:t>
      </w:r>
    </w:p>
    <w:sectPr w:rsidR="00D11BBF" w:rsidRPr="00922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08A2"/>
    <w:multiLevelType w:val="multilevel"/>
    <w:tmpl w:val="BFB629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54D26"/>
    <w:multiLevelType w:val="multilevel"/>
    <w:tmpl w:val="EED2A0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5095A"/>
    <w:multiLevelType w:val="multilevel"/>
    <w:tmpl w:val="F96AEF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614AB"/>
    <w:multiLevelType w:val="hybridMultilevel"/>
    <w:tmpl w:val="6BBECA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296028"/>
    <w:multiLevelType w:val="multilevel"/>
    <w:tmpl w:val="6180C1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AB"/>
    <w:rsid w:val="0008195B"/>
    <w:rsid w:val="00095670"/>
    <w:rsid w:val="000E308A"/>
    <w:rsid w:val="00101401"/>
    <w:rsid w:val="001108AB"/>
    <w:rsid w:val="00160373"/>
    <w:rsid w:val="001A4008"/>
    <w:rsid w:val="001F1A78"/>
    <w:rsid w:val="002334CC"/>
    <w:rsid w:val="00361D72"/>
    <w:rsid w:val="00362F3B"/>
    <w:rsid w:val="00554B96"/>
    <w:rsid w:val="005A61F2"/>
    <w:rsid w:val="005B0F11"/>
    <w:rsid w:val="005B75AD"/>
    <w:rsid w:val="005D51C0"/>
    <w:rsid w:val="00612FE3"/>
    <w:rsid w:val="0062420F"/>
    <w:rsid w:val="006A1001"/>
    <w:rsid w:val="006B50D4"/>
    <w:rsid w:val="006E2E2C"/>
    <w:rsid w:val="00725DE6"/>
    <w:rsid w:val="00731A74"/>
    <w:rsid w:val="007614AF"/>
    <w:rsid w:val="00780225"/>
    <w:rsid w:val="0079059D"/>
    <w:rsid w:val="0086266C"/>
    <w:rsid w:val="008700D6"/>
    <w:rsid w:val="008C0258"/>
    <w:rsid w:val="009225F3"/>
    <w:rsid w:val="009268BC"/>
    <w:rsid w:val="00965E1D"/>
    <w:rsid w:val="00A17E64"/>
    <w:rsid w:val="00A37964"/>
    <w:rsid w:val="00A50E92"/>
    <w:rsid w:val="00A8109D"/>
    <w:rsid w:val="00A83A56"/>
    <w:rsid w:val="00AA68E9"/>
    <w:rsid w:val="00B84BEA"/>
    <w:rsid w:val="00C5715C"/>
    <w:rsid w:val="00D10FAC"/>
    <w:rsid w:val="00D11BBF"/>
    <w:rsid w:val="00E07E9F"/>
    <w:rsid w:val="00ED047C"/>
    <w:rsid w:val="00ED0D17"/>
    <w:rsid w:val="00F1553D"/>
    <w:rsid w:val="00F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D0A"/>
  <w15:chartTrackingRefBased/>
  <w15:docId w15:val="{2F64A18A-6B70-4976-B70E-906E5543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sid w:val="00731A7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731A7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itolo1">
    <w:name w:val="Titolo #1_"/>
    <w:basedOn w:val="Carpredefinitoparagrafo"/>
    <w:link w:val="Titolo10"/>
    <w:rsid w:val="00731A7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731A74"/>
    <w:pPr>
      <w:widowControl w:val="0"/>
      <w:shd w:val="clear" w:color="auto" w:fill="FFFFFF"/>
      <w:spacing w:after="200" w:line="31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731A74"/>
    <w:pPr>
      <w:widowControl w:val="0"/>
      <w:shd w:val="clear" w:color="auto" w:fill="FFFFFF"/>
      <w:spacing w:after="260" w:line="24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itolo10">
    <w:name w:val="Titolo #1"/>
    <w:basedOn w:val="Normale"/>
    <w:link w:val="Titolo1"/>
    <w:rsid w:val="00731A74"/>
    <w:pPr>
      <w:widowControl w:val="0"/>
      <w:shd w:val="clear" w:color="auto" w:fill="FFFFFF"/>
      <w:spacing w:after="200" w:line="312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semiHidden/>
    <w:rsid w:val="00ED0D17"/>
    <w:pPr>
      <w:tabs>
        <w:tab w:val="left" w:pos="425"/>
        <w:tab w:val="right" w:leader="dot" w:pos="8505"/>
      </w:tabs>
      <w:spacing w:before="80" w:after="40" w:line="240" w:lineRule="auto"/>
      <w:ind w:left="425" w:right="425" w:hanging="425"/>
    </w:pPr>
    <w:rPr>
      <w:rFonts w:ascii="Times New Roman" w:eastAsia="Times New Roman" w:hAnsi="Times New Roman" w:cs="Times New Roman"/>
      <w:noProof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GA-LEX16</dc:creator>
  <cp:keywords/>
  <dc:description/>
  <cp:lastModifiedBy>GA-LEX16</cp:lastModifiedBy>
  <cp:revision>46</cp:revision>
  <dcterms:created xsi:type="dcterms:W3CDTF">2020-11-20T15:49:00Z</dcterms:created>
  <dcterms:modified xsi:type="dcterms:W3CDTF">2020-11-26T15:06:00Z</dcterms:modified>
</cp:coreProperties>
</file>